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7" w:rsidRPr="00B02157" w:rsidRDefault="00B02157" w:rsidP="00B02157">
      <w:pPr>
        <w:pStyle w:val="13"/>
        <w:keepNext/>
        <w:keepLines/>
        <w:shd w:val="clear" w:color="auto" w:fill="auto"/>
        <w:spacing w:after="0" w:line="240" w:lineRule="auto"/>
        <w:ind w:left="-567" w:right="10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157">
        <w:rPr>
          <w:rStyle w:val="12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Программа</w:t>
      </w:r>
    </w:p>
    <w:p w:rsidR="00B02157" w:rsidRPr="00B02157" w:rsidRDefault="00D427BA" w:rsidP="00B02157">
      <w:pPr>
        <w:ind w:left="-567"/>
        <w:jc w:val="center"/>
        <w:rPr>
          <w:b/>
          <w:i/>
          <w:sz w:val="52"/>
        </w:rPr>
      </w:pPr>
      <w:r>
        <w:rPr>
          <w:b/>
        </w:rPr>
        <w:t>круглого стола</w:t>
      </w:r>
      <w:r w:rsidR="00B02157" w:rsidRPr="00B02157">
        <w:rPr>
          <w:b/>
        </w:rPr>
        <w:t xml:space="preserve"> на тему: «</w:t>
      </w:r>
      <w:r w:rsidR="00B02157" w:rsidRPr="00B02157">
        <w:rPr>
          <w:b/>
          <w:bCs/>
        </w:rPr>
        <w:t>Сверхпроводимость и военная техника – современные перспективы</w:t>
      </w:r>
      <w:r w:rsidR="00B02157" w:rsidRPr="00B02157">
        <w:rPr>
          <w:b/>
        </w:rPr>
        <w:t>»</w:t>
      </w:r>
    </w:p>
    <w:p w:rsidR="00B02157" w:rsidRPr="00466039" w:rsidRDefault="00B02157" w:rsidP="00B02157">
      <w:pPr>
        <w:ind w:left="-567"/>
      </w:pPr>
    </w:p>
    <w:p w:rsidR="00366E9A" w:rsidRDefault="00B02157" w:rsidP="00366E9A">
      <w:pPr>
        <w:spacing w:line="264" w:lineRule="auto"/>
        <w:ind w:left="709"/>
        <w:jc w:val="both"/>
      </w:pPr>
      <w:r>
        <w:t xml:space="preserve">Место </w:t>
      </w:r>
      <w:r w:rsidRPr="00BB2DC2">
        <w:t>проведени</w:t>
      </w:r>
      <w:r>
        <w:t>я</w:t>
      </w:r>
      <w:r w:rsidRPr="00BB2DC2">
        <w:t xml:space="preserve">: </w:t>
      </w:r>
      <w:r w:rsidR="00366E9A">
        <w:t xml:space="preserve">КВЦ «Патриот», </w:t>
      </w:r>
      <w:proofErr w:type="gramStart"/>
      <w:r w:rsidR="00366E9A" w:rsidRPr="00BB2DC2">
        <w:rPr>
          <w:rStyle w:val="11"/>
          <w:color w:val="000000"/>
        </w:rPr>
        <w:t>г</w:t>
      </w:r>
      <w:proofErr w:type="gramEnd"/>
      <w:r w:rsidR="00366E9A" w:rsidRPr="00BB2DC2">
        <w:rPr>
          <w:rStyle w:val="11"/>
          <w:color w:val="000000"/>
        </w:rPr>
        <w:t>. Кубинка</w:t>
      </w:r>
      <w:r w:rsidR="00366E9A">
        <w:rPr>
          <w:rStyle w:val="11"/>
          <w:color w:val="000000"/>
        </w:rPr>
        <w:t>,</w:t>
      </w:r>
      <w:r w:rsidR="00366E9A" w:rsidRPr="00BB2DC2">
        <w:rPr>
          <w:rStyle w:val="11"/>
          <w:color w:val="000000"/>
        </w:rPr>
        <w:t xml:space="preserve"> Московск</w:t>
      </w:r>
      <w:r w:rsidR="00366E9A">
        <w:rPr>
          <w:rStyle w:val="11"/>
          <w:color w:val="000000"/>
        </w:rPr>
        <w:t>ая</w:t>
      </w:r>
      <w:r w:rsidR="00366E9A" w:rsidRPr="00BB2DC2">
        <w:rPr>
          <w:rStyle w:val="11"/>
          <w:color w:val="000000"/>
        </w:rPr>
        <w:t xml:space="preserve"> област</w:t>
      </w:r>
      <w:r w:rsidR="00366E9A">
        <w:rPr>
          <w:rStyle w:val="11"/>
          <w:color w:val="000000"/>
        </w:rPr>
        <w:t>ь</w:t>
      </w:r>
      <w:r w:rsidR="00366E9A">
        <w:t xml:space="preserve"> </w:t>
      </w:r>
    </w:p>
    <w:p w:rsidR="00B02157" w:rsidRPr="00FD1F46" w:rsidRDefault="00B02157" w:rsidP="00366E9A">
      <w:pPr>
        <w:spacing w:line="264" w:lineRule="auto"/>
        <w:ind w:left="709"/>
        <w:jc w:val="both"/>
      </w:pPr>
      <w:r>
        <w:t xml:space="preserve">Время проведения: </w:t>
      </w:r>
      <w:r w:rsidRPr="00FD1F46">
        <w:t>«</w:t>
      </w:r>
      <w:r>
        <w:t>26</w:t>
      </w:r>
      <w:r w:rsidRPr="00FD1F46">
        <w:t xml:space="preserve">» </w:t>
      </w:r>
      <w:r>
        <w:t xml:space="preserve">июня </w:t>
      </w:r>
      <w:r w:rsidRPr="00FD1F46">
        <w:t>20</w:t>
      </w:r>
      <w:r>
        <w:t xml:space="preserve">18 </w:t>
      </w:r>
      <w:r w:rsidRPr="00FD1F46">
        <w:t>г. (</w:t>
      </w:r>
      <w:r>
        <w:t>15</w:t>
      </w:r>
      <w:r w:rsidRPr="00FD1F46">
        <w:t>:</w:t>
      </w:r>
      <w:r>
        <w:t>00</w:t>
      </w:r>
      <w:r w:rsidRPr="00FD1F46">
        <w:t xml:space="preserve"> – </w:t>
      </w:r>
      <w:r>
        <w:t>17</w:t>
      </w:r>
      <w:r w:rsidRPr="00FD1F46">
        <w:t>:</w:t>
      </w:r>
      <w:r>
        <w:t>00</w:t>
      </w:r>
      <w:r w:rsidRPr="00FD1F46">
        <w:t xml:space="preserve">) </w:t>
      </w:r>
    </w:p>
    <w:p w:rsidR="00B02157" w:rsidRPr="00B02157" w:rsidRDefault="00B02157" w:rsidP="00D427BA">
      <w:pPr>
        <w:spacing w:line="264" w:lineRule="auto"/>
        <w:ind w:firstLine="709"/>
        <w:jc w:val="both"/>
      </w:pPr>
      <w:r>
        <w:rPr>
          <w:rStyle w:val="11"/>
          <w:color w:val="000000"/>
        </w:rPr>
        <w:t>Конференц-зал № 2109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826"/>
        <w:gridCol w:w="3992"/>
        <w:gridCol w:w="3397"/>
      </w:tblGrid>
      <w:tr w:rsidR="00B02157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B02157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Порядок работы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Докладчик</w:t>
            </w:r>
          </w:p>
        </w:tc>
      </w:tr>
      <w:tr w:rsidR="00B02157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0A78ED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45</w:t>
            </w:r>
            <w:r w:rsidRPr="000A78ED">
              <w:rPr>
                <w:sz w:val="24"/>
                <w:szCs w:val="24"/>
                <w:shd w:val="clear" w:color="auto" w:fill="FFFFFF"/>
              </w:rPr>
              <w:t xml:space="preserve"> – 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Регистрация участников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02157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.00 – 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Вступительное слово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02157" w:rsidRPr="00532D39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.05 – 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917CE5" w:rsidRDefault="00B02157" w:rsidP="00B31F61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7CE5">
              <w:rPr>
                <w:sz w:val="24"/>
                <w:szCs w:val="24"/>
                <w:shd w:val="clear" w:color="auto" w:fill="FFFFFF"/>
              </w:rPr>
              <w:t>тема доклада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B02157" w:rsidRPr="004F7CFD" w:rsidRDefault="00B02157" w:rsidP="00B31F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7CFD">
              <w:rPr>
                <w:sz w:val="24"/>
                <w:szCs w:val="24"/>
              </w:rPr>
              <w:t xml:space="preserve">Сверхпроводимость и ее применения для ВВСТ: </w:t>
            </w:r>
            <w:r>
              <w:rPr>
                <w:sz w:val="24"/>
                <w:szCs w:val="24"/>
              </w:rPr>
              <w:t xml:space="preserve">возможные </w:t>
            </w:r>
            <w:r w:rsidRPr="004F7CFD">
              <w:rPr>
                <w:sz w:val="24"/>
                <w:szCs w:val="24"/>
              </w:rPr>
              <w:t>перспективы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К.Л. Ковалев</w:t>
            </w:r>
          </w:p>
          <w:p w:rsidR="00B02157" w:rsidRPr="000A78ED" w:rsidRDefault="00B02157" w:rsidP="00B31F61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МАИ</w:t>
            </w:r>
          </w:p>
        </w:tc>
      </w:tr>
      <w:tr w:rsidR="00B02157" w:rsidRPr="003F1044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.25 – 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.40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917CE5" w:rsidRDefault="00B02157" w:rsidP="00B31F61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7CE5">
              <w:rPr>
                <w:sz w:val="24"/>
                <w:szCs w:val="24"/>
                <w:shd w:val="clear" w:color="auto" w:fill="FFFFFF"/>
              </w:rPr>
              <w:t>тема доклада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B02157" w:rsidRPr="004F7CFD" w:rsidRDefault="00B02157" w:rsidP="00B31F61">
            <w:pPr>
              <w:tabs>
                <w:tab w:val="left" w:pos="0"/>
              </w:tabs>
              <w:ind w:left="36"/>
              <w:rPr>
                <w:sz w:val="24"/>
                <w:szCs w:val="24"/>
              </w:rPr>
            </w:pPr>
            <w:r w:rsidRPr="004F7CFD">
              <w:rPr>
                <w:sz w:val="24"/>
                <w:szCs w:val="24"/>
              </w:rPr>
              <w:t>Производство высокотемпературных сверхпроводников в России – база для применений в ВВСТ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А.М.Юдин</w:t>
            </w:r>
          </w:p>
          <w:p w:rsidR="00B02157" w:rsidRPr="000A78ED" w:rsidRDefault="00B02157" w:rsidP="00B31F61">
            <w:pPr>
              <w:tabs>
                <w:tab w:val="left" w:pos="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АО «</w:t>
            </w:r>
            <w:r w:rsidRPr="006E21BD">
              <w:rPr>
                <w:sz w:val="24"/>
                <w:szCs w:val="24"/>
              </w:rPr>
              <w:t>НИИЭФА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02157" w:rsidRPr="003F1044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57" w:rsidRPr="000A78ED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0A78ED">
              <w:rPr>
                <w:sz w:val="24"/>
                <w:szCs w:val="24"/>
                <w:shd w:val="clear" w:color="auto" w:fill="FFFFFF"/>
              </w:rPr>
              <w:t>.45 – 1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0A78ED">
              <w:rPr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57" w:rsidRPr="00917CE5" w:rsidRDefault="00B02157" w:rsidP="00B31F61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7CE5">
              <w:rPr>
                <w:sz w:val="24"/>
                <w:szCs w:val="24"/>
                <w:shd w:val="clear" w:color="auto" w:fill="FFFFFF"/>
              </w:rPr>
              <w:t>тема доклада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B02157" w:rsidRPr="006E21BD" w:rsidRDefault="00B02157" w:rsidP="00B31F6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E21BD">
              <w:rPr>
                <w:sz w:val="24"/>
                <w:szCs w:val="24"/>
              </w:rPr>
              <w:t xml:space="preserve">Сверхпроводящие системы </w:t>
            </w:r>
            <w:proofErr w:type="spellStart"/>
            <w:r w:rsidRPr="006E21BD">
              <w:rPr>
                <w:sz w:val="24"/>
                <w:szCs w:val="24"/>
              </w:rPr>
              <w:t>электродвижения</w:t>
            </w:r>
            <w:proofErr w:type="spellEnd"/>
            <w:r w:rsidRPr="006E21BD">
              <w:rPr>
                <w:sz w:val="24"/>
                <w:szCs w:val="24"/>
              </w:rPr>
              <w:t xml:space="preserve"> – перспективные разработки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157" w:rsidRPr="006E21BD" w:rsidRDefault="00B02157" w:rsidP="00B31F61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6E21BD">
              <w:rPr>
                <w:sz w:val="24"/>
                <w:szCs w:val="24"/>
              </w:rPr>
              <w:t>К.Л.Ковалев</w:t>
            </w:r>
            <w:r>
              <w:rPr>
                <w:sz w:val="24"/>
                <w:szCs w:val="24"/>
              </w:rPr>
              <w:br/>
              <w:t>Н.С. Иванов</w:t>
            </w:r>
          </w:p>
          <w:p w:rsidR="00B02157" w:rsidRPr="000A78ED" w:rsidRDefault="00B02157" w:rsidP="00B31F61">
            <w:pPr>
              <w:widowControl w:val="0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E21BD">
              <w:rPr>
                <w:sz w:val="24"/>
                <w:szCs w:val="24"/>
              </w:rPr>
              <w:t>МАИ</w:t>
            </w:r>
          </w:p>
        </w:tc>
      </w:tr>
      <w:tr w:rsidR="00B02157" w:rsidRPr="003F1044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0A78ED">
              <w:rPr>
                <w:sz w:val="24"/>
                <w:szCs w:val="24"/>
                <w:shd w:val="clear" w:color="auto" w:fill="FFFFFF"/>
              </w:rPr>
              <w:t>.05 – 1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0A78ED">
              <w:rPr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917CE5" w:rsidRDefault="00B02157" w:rsidP="00B31F61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7CE5">
              <w:rPr>
                <w:sz w:val="24"/>
                <w:szCs w:val="24"/>
                <w:shd w:val="clear" w:color="auto" w:fill="FFFFFF"/>
              </w:rPr>
              <w:t>тема доклада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B02157" w:rsidRPr="006E21BD" w:rsidRDefault="00B02157" w:rsidP="00B31F61">
            <w:pPr>
              <w:rPr>
                <w:sz w:val="24"/>
                <w:szCs w:val="24"/>
                <w:shd w:val="clear" w:color="auto" w:fill="FFFFFF"/>
              </w:rPr>
            </w:pPr>
            <w:r w:rsidRPr="006E21BD">
              <w:rPr>
                <w:sz w:val="24"/>
                <w:szCs w:val="24"/>
              </w:rPr>
              <w:t xml:space="preserve">Системы </w:t>
            </w:r>
            <w:proofErr w:type="spellStart"/>
            <w:r w:rsidRPr="006E21BD">
              <w:rPr>
                <w:sz w:val="24"/>
                <w:szCs w:val="24"/>
              </w:rPr>
              <w:t>электродвижения</w:t>
            </w:r>
            <w:proofErr w:type="spellEnd"/>
            <w:r w:rsidRPr="006E21BD">
              <w:rPr>
                <w:sz w:val="24"/>
                <w:szCs w:val="24"/>
              </w:rPr>
              <w:t xml:space="preserve"> для авиации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jc w:val="center"/>
              <w:rPr>
                <w:sz w:val="24"/>
                <w:szCs w:val="24"/>
              </w:rPr>
            </w:pPr>
            <w:r w:rsidRPr="006E21BD">
              <w:rPr>
                <w:sz w:val="24"/>
                <w:szCs w:val="24"/>
              </w:rPr>
              <w:t xml:space="preserve">С.В. </w:t>
            </w:r>
            <w:proofErr w:type="spellStart"/>
            <w:r w:rsidRPr="006E21BD">
              <w:rPr>
                <w:sz w:val="24"/>
                <w:szCs w:val="24"/>
              </w:rPr>
              <w:t>Самойленков</w:t>
            </w:r>
            <w:proofErr w:type="spellEnd"/>
          </w:p>
          <w:p w:rsidR="00B02157" w:rsidRPr="000A78ED" w:rsidRDefault="00B02157" w:rsidP="00B31F6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E21BD">
              <w:rPr>
                <w:sz w:val="24"/>
                <w:szCs w:val="24"/>
              </w:rPr>
              <w:t>СуперОкс</w:t>
            </w:r>
            <w:proofErr w:type="spellEnd"/>
          </w:p>
        </w:tc>
      </w:tr>
      <w:tr w:rsidR="00B02157" w:rsidRPr="003F1044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A78E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0A78ED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0A78ED">
              <w:rPr>
                <w:sz w:val="24"/>
                <w:szCs w:val="24"/>
                <w:shd w:val="clear" w:color="auto" w:fill="FFFFFF"/>
              </w:rPr>
              <w:t>.25 – 1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0A78ED">
              <w:rPr>
                <w:sz w:val="24"/>
                <w:szCs w:val="24"/>
                <w:shd w:val="clear" w:color="auto" w:fill="FFFFFF"/>
              </w:rPr>
              <w:t>.40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917CE5" w:rsidRDefault="00B02157" w:rsidP="00B31F61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7CE5">
              <w:rPr>
                <w:sz w:val="24"/>
                <w:szCs w:val="24"/>
                <w:shd w:val="clear" w:color="auto" w:fill="FFFFFF"/>
              </w:rPr>
              <w:t>тема доклада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(сообщения)</w:t>
            </w:r>
          </w:p>
          <w:p w:rsidR="00B02157" w:rsidRPr="006E21BD" w:rsidRDefault="00B02157" w:rsidP="00B31F61">
            <w:pPr>
              <w:widowControl w:val="0"/>
              <w:ind w:right="40"/>
              <w:rPr>
                <w:sz w:val="24"/>
                <w:szCs w:val="24"/>
                <w:shd w:val="clear" w:color="auto" w:fill="FFFFFF"/>
              </w:rPr>
            </w:pPr>
            <w:r w:rsidRPr="006E21BD">
              <w:rPr>
                <w:sz w:val="24"/>
                <w:szCs w:val="24"/>
              </w:rPr>
              <w:t>Сверхпроводящие энергетические системы для ВВСТ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6E21BD" w:rsidRDefault="00B02157" w:rsidP="00B31F61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А.М. Юдин</w:t>
            </w:r>
          </w:p>
          <w:p w:rsidR="00B02157" w:rsidRPr="000A78ED" w:rsidRDefault="00B02157" w:rsidP="00B31F61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НИИЭФА</w:t>
            </w:r>
          </w:p>
        </w:tc>
      </w:tr>
      <w:tr w:rsidR="00B02157" w:rsidRPr="00D07CDE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16.45 – 17.00</w:t>
            </w:r>
          </w:p>
          <w:p w:rsidR="00B02157" w:rsidRPr="006A29B5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917CE5" w:rsidRDefault="00B02157" w:rsidP="00B31F61">
            <w:pPr>
              <w:widowControl w:val="0"/>
              <w:ind w:right="4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7CE5">
              <w:rPr>
                <w:sz w:val="24"/>
                <w:szCs w:val="24"/>
                <w:shd w:val="clear" w:color="auto" w:fill="FFFFFF"/>
              </w:rPr>
              <w:t>тема доклад</w:t>
            </w:r>
            <w:proofErr w:type="gramStart"/>
            <w:r w:rsidRPr="00917CE5">
              <w:rPr>
                <w:sz w:val="24"/>
                <w:szCs w:val="24"/>
                <w:shd w:val="clear" w:color="auto" w:fill="FFFFFF"/>
              </w:rPr>
              <w:t>а</w:t>
            </w: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сообщения)</w:t>
            </w:r>
          </w:p>
          <w:p w:rsidR="00B02157" w:rsidRPr="006E21BD" w:rsidRDefault="00B02157" w:rsidP="00B31F61">
            <w:pPr>
              <w:rPr>
                <w:sz w:val="24"/>
                <w:szCs w:val="24"/>
                <w:lang w:eastAsia="en-US"/>
              </w:rPr>
            </w:pPr>
            <w:r w:rsidRPr="006E21BD">
              <w:rPr>
                <w:sz w:val="24"/>
                <w:szCs w:val="24"/>
              </w:rPr>
              <w:t>Сверхпроводящие системы размагничивания для ВМФ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С.С. Фетисов</w:t>
            </w:r>
          </w:p>
          <w:p w:rsidR="00B02157" w:rsidRPr="006E21BD" w:rsidRDefault="00B02157" w:rsidP="00B31F61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ОАО «ВНИИКП»</w:t>
            </w:r>
          </w:p>
        </w:tc>
      </w:tr>
      <w:tr w:rsidR="00B02157" w:rsidRPr="006A29B5" w:rsidTr="00B31F61">
        <w:trPr>
          <w:cantSplit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6A29B5" w:rsidRDefault="00B02157" w:rsidP="00B02157">
            <w:pPr>
              <w:widowControl w:val="0"/>
              <w:numPr>
                <w:ilvl w:val="0"/>
                <w:numId w:val="1"/>
              </w:numPr>
              <w:ind w:right="4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17.00 – 17.15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84B82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Заключительное слово.</w:t>
            </w:r>
          </w:p>
          <w:p w:rsidR="00B02157" w:rsidRPr="00084B82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4B82">
              <w:rPr>
                <w:color w:val="000000"/>
                <w:sz w:val="24"/>
                <w:szCs w:val="24"/>
                <w:shd w:val="clear" w:color="auto" w:fill="FFFFFF"/>
              </w:rPr>
              <w:t>Подведение итогов конференции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57" w:rsidRPr="00084B82" w:rsidRDefault="00B02157" w:rsidP="00B31F61">
            <w:pPr>
              <w:widowControl w:val="0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02157" w:rsidRDefault="00B02157" w:rsidP="00B02157">
      <w:pPr>
        <w:tabs>
          <w:tab w:val="left" w:pos="993"/>
        </w:tabs>
        <w:rPr>
          <w:b/>
          <w:sz w:val="32"/>
        </w:rPr>
      </w:pPr>
    </w:p>
    <w:tbl>
      <w:tblPr>
        <w:tblW w:w="4946" w:type="pct"/>
        <w:tblLayout w:type="fixed"/>
        <w:tblLook w:val="04A0"/>
      </w:tblPr>
      <w:tblGrid>
        <w:gridCol w:w="9798"/>
      </w:tblGrid>
      <w:tr w:rsidR="00B02157" w:rsidRPr="00891F64" w:rsidTr="00B31F61">
        <w:tc>
          <w:tcPr>
            <w:tcW w:w="4763" w:type="pct"/>
            <w:shd w:val="clear" w:color="auto" w:fill="auto"/>
          </w:tcPr>
          <w:p w:rsidR="00B02157" w:rsidRPr="00891F64" w:rsidRDefault="00B02157" w:rsidP="00B31F61">
            <w:pPr>
              <w:rPr>
                <w:sz w:val="26"/>
                <w:szCs w:val="26"/>
              </w:rPr>
            </w:pPr>
            <w:r w:rsidRPr="00891F64">
              <w:rPr>
                <w:sz w:val="26"/>
                <w:szCs w:val="26"/>
              </w:rPr>
              <w:t>Модератор конференции</w:t>
            </w:r>
          </w:p>
        </w:tc>
      </w:tr>
      <w:tr w:rsidR="00B02157" w:rsidRPr="00891F64" w:rsidTr="00B31F61">
        <w:trPr>
          <w:trHeight w:val="387"/>
        </w:trPr>
        <w:tc>
          <w:tcPr>
            <w:tcW w:w="4763" w:type="pct"/>
            <w:shd w:val="clear" w:color="auto" w:fill="auto"/>
          </w:tcPr>
          <w:p w:rsidR="00B02157" w:rsidRPr="00891F64" w:rsidRDefault="00B02157" w:rsidP="00B31F6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B02157" w:rsidRPr="00891F64" w:rsidRDefault="00B02157" w:rsidP="00B31F61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891F64">
              <w:rPr>
                <w:color w:val="000000"/>
                <w:sz w:val="26"/>
                <w:szCs w:val="26"/>
              </w:rPr>
              <w:t xml:space="preserve">Заведующий кафедрой 310, Доктор технических наук, </w:t>
            </w:r>
            <w:bookmarkStart w:id="0" w:name="_GoBack"/>
            <w:bookmarkEnd w:id="0"/>
            <w:r w:rsidRPr="00891F64">
              <w:rPr>
                <w:color w:val="000000"/>
                <w:sz w:val="26"/>
                <w:szCs w:val="26"/>
              </w:rPr>
              <w:t>Московского Авиационного Института (Технический университет)</w:t>
            </w:r>
          </w:p>
          <w:p w:rsidR="00B02157" w:rsidRPr="00891F64" w:rsidRDefault="00B02157" w:rsidP="00D427BA">
            <w:pPr>
              <w:spacing w:line="264" w:lineRule="auto"/>
              <w:jc w:val="right"/>
              <w:rPr>
                <w:sz w:val="26"/>
                <w:szCs w:val="26"/>
              </w:rPr>
            </w:pPr>
            <w:r w:rsidRPr="00891F64">
              <w:rPr>
                <w:sz w:val="26"/>
                <w:szCs w:val="26"/>
              </w:rPr>
              <w:t>Ковалев К</w:t>
            </w:r>
            <w:r w:rsidR="00D427BA">
              <w:rPr>
                <w:sz w:val="26"/>
                <w:szCs w:val="26"/>
              </w:rPr>
              <w:t>.</w:t>
            </w:r>
            <w:r w:rsidRPr="00891F64">
              <w:rPr>
                <w:sz w:val="26"/>
                <w:szCs w:val="26"/>
              </w:rPr>
              <w:t xml:space="preserve"> Л</w:t>
            </w:r>
            <w:r w:rsidR="00D427BA">
              <w:rPr>
                <w:sz w:val="26"/>
                <w:szCs w:val="26"/>
              </w:rPr>
              <w:t>.</w:t>
            </w:r>
          </w:p>
        </w:tc>
      </w:tr>
    </w:tbl>
    <w:p w:rsidR="00B02157" w:rsidRDefault="00B02157" w:rsidP="00B02157">
      <w:pPr>
        <w:tabs>
          <w:tab w:val="left" w:pos="993"/>
        </w:tabs>
        <w:rPr>
          <w:b/>
          <w:sz w:val="32"/>
        </w:rPr>
      </w:pPr>
    </w:p>
    <w:p w:rsidR="00B02157" w:rsidRPr="00366E9A" w:rsidRDefault="00366E9A" w:rsidP="00B02157">
      <w:pPr>
        <w:tabs>
          <w:tab w:val="left" w:pos="993"/>
        </w:tabs>
        <w:rPr>
          <w:b/>
          <w:i/>
          <w:sz w:val="32"/>
        </w:rPr>
      </w:pPr>
      <w:r w:rsidRPr="00DC5471">
        <w:rPr>
          <w:b/>
          <w:i/>
          <w:sz w:val="32"/>
        </w:rPr>
        <w:t>*В программе возможны изменения!</w:t>
      </w:r>
    </w:p>
    <w:p w:rsidR="0033208B" w:rsidRDefault="0033208B"/>
    <w:sectPr w:rsidR="0033208B" w:rsidSect="003320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4B3"/>
    <w:multiLevelType w:val="hybridMultilevel"/>
    <w:tmpl w:val="7EA03F70"/>
    <w:lvl w:ilvl="0" w:tplc="BAE45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157"/>
    <w:rsid w:val="0033208B"/>
    <w:rsid w:val="00366E9A"/>
    <w:rsid w:val="008B6DAC"/>
    <w:rsid w:val="00B02157"/>
    <w:rsid w:val="00D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02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11">
    <w:name w:val="Основной текст Знак1"/>
    <w:uiPriority w:val="99"/>
    <w:locked/>
    <w:rsid w:val="00B02157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B02157"/>
    <w:rPr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02157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2019-05-31T10:41:00Z</dcterms:created>
  <dcterms:modified xsi:type="dcterms:W3CDTF">2019-06-04T13:23:00Z</dcterms:modified>
</cp:coreProperties>
</file>